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05" w:rsidRDefault="00085E05" w:rsidP="00085E05">
      <w:pPr>
        <w:jc w:val="center"/>
        <w:rPr>
          <w:b/>
          <w:sz w:val="36"/>
          <w:szCs w:val="36"/>
        </w:rPr>
      </w:pPr>
      <w:r w:rsidRPr="00922890">
        <w:rPr>
          <w:rFonts w:hint="eastAsia"/>
          <w:b/>
          <w:sz w:val="36"/>
          <w:szCs w:val="36"/>
        </w:rPr>
        <w:t>苏州博物馆讲解活动申请表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085E05" w:rsidTr="007951D4"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机构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名称：</w:t>
            </w: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</w:tc>
      </w:tr>
      <w:tr w:rsidR="00085E05" w:rsidTr="007951D4"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机构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简介：</w:t>
            </w:r>
          </w:p>
          <w:p w:rsidR="00085E05" w:rsidRPr="00B447F8" w:rsidRDefault="00085E05" w:rsidP="007951D4">
            <w:pPr>
              <w:rPr>
                <w:szCs w:val="21"/>
              </w:rPr>
            </w:pPr>
            <w:r w:rsidRPr="00B447F8">
              <w:rPr>
                <w:rFonts w:hint="eastAsia"/>
                <w:szCs w:val="21"/>
              </w:rPr>
              <w:t>（如有第三方执行机构请一并提供简介）</w:t>
            </w:r>
          </w:p>
        </w:tc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</w:tc>
      </w:tr>
      <w:tr w:rsidR="00085E05" w:rsidTr="007951D4"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导游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</w:tc>
      </w:tr>
      <w:tr w:rsidR="00085E05" w:rsidTr="007951D4"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团队人数：</w:t>
            </w:r>
          </w:p>
        </w:tc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</w:tc>
      </w:tr>
      <w:tr w:rsidR="00085E05" w:rsidTr="007951D4"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讲解活动流程：</w:t>
            </w:r>
          </w:p>
          <w:p w:rsidR="00085E05" w:rsidRDefault="00085E05" w:rsidP="007951D4">
            <w:pPr>
              <w:rPr>
                <w:sz w:val="28"/>
                <w:szCs w:val="28"/>
              </w:rPr>
            </w:pPr>
            <w:r w:rsidRPr="00B447F8">
              <w:rPr>
                <w:rFonts w:hint="eastAsia"/>
                <w:szCs w:val="21"/>
              </w:rPr>
              <w:t>（到馆时间、讲解时长等）</w:t>
            </w:r>
          </w:p>
        </w:tc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</w:tc>
      </w:tr>
      <w:tr w:rsidR="00085E05" w:rsidTr="007951D4"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  <w:r w:rsidRPr="00B447F8">
              <w:rPr>
                <w:rFonts w:hint="eastAsia"/>
                <w:sz w:val="28"/>
                <w:szCs w:val="28"/>
              </w:rPr>
              <w:t>联系方式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085E05" w:rsidRDefault="00085E05" w:rsidP="007951D4">
            <w:pPr>
              <w:rPr>
                <w:sz w:val="28"/>
                <w:szCs w:val="28"/>
              </w:rPr>
            </w:pPr>
            <w:r w:rsidRPr="00B447F8">
              <w:rPr>
                <w:rFonts w:hint="eastAsia"/>
                <w:szCs w:val="21"/>
              </w:rPr>
              <w:t>（如有第三方执行机构，请一并提供）</w:t>
            </w:r>
          </w:p>
        </w:tc>
        <w:tc>
          <w:tcPr>
            <w:tcW w:w="4261" w:type="dxa"/>
          </w:tcPr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  <w:p w:rsidR="00085E05" w:rsidRDefault="00085E05" w:rsidP="007951D4">
            <w:pPr>
              <w:rPr>
                <w:sz w:val="28"/>
                <w:szCs w:val="28"/>
              </w:rPr>
            </w:pPr>
          </w:p>
        </w:tc>
      </w:tr>
    </w:tbl>
    <w:p w:rsidR="004A459A" w:rsidRPr="00085E05" w:rsidRDefault="004A459A"/>
    <w:sectPr w:rsidR="004A459A" w:rsidRPr="00085E05" w:rsidSect="004A4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E05"/>
    <w:rsid w:val="00085E05"/>
    <w:rsid w:val="00381F55"/>
    <w:rsid w:val="004A459A"/>
    <w:rsid w:val="004A7AAD"/>
    <w:rsid w:val="00AD026F"/>
    <w:rsid w:val="00BC0FE6"/>
    <w:rsid w:val="00CE547D"/>
    <w:rsid w:val="00CE5F56"/>
    <w:rsid w:val="00DA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C3B"/>
    <w:rPr>
      <w:b/>
      <w:bCs/>
    </w:rPr>
  </w:style>
  <w:style w:type="paragraph" w:styleId="a4">
    <w:name w:val="List Paragraph"/>
    <w:basedOn w:val="a"/>
    <w:uiPriority w:val="34"/>
    <w:qFormat/>
    <w:rsid w:val="00DA4C3B"/>
    <w:pPr>
      <w:ind w:firstLineChars="200" w:firstLine="420"/>
    </w:pPr>
  </w:style>
  <w:style w:type="table" w:styleId="a5">
    <w:name w:val="Table Grid"/>
    <w:basedOn w:val="a1"/>
    <w:uiPriority w:val="59"/>
    <w:rsid w:val="00085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2020-09-14T05:21:00Z</dcterms:created>
  <dcterms:modified xsi:type="dcterms:W3CDTF">2020-09-14T05:21:00Z</dcterms:modified>
</cp:coreProperties>
</file>