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苏州博物馆讲解活动申请表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公司/机构 名称：</w:t>
            </w:r>
          </w:p>
          <w:p>
            <w:pPr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（盖章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公司/机构 简介：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（如有第三方执行机构请一并提供简介）</w:t>
            </w:r>
          </w:p>
        </w:tc>
        <w:tc>
          <w:tcPr>
            <w:tcW w:w="4261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讲师/导游 姓名：</w:t>
            </w:r>
          </w:p>
        </w:tc>
        <w:tc>
          <w:tcPr>
            <w:tcW w:w="4261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团队人数：</w:t>
            </w:r>
          </w:p>
        </w:tc>
        <w:tc>
          <w:tcPr>
            <w:tcW w:w="4261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讲解活动流程：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（到馆时间、讲解时长等）</w:t>
            </w:r>
          </w:p>
        </w:tc>
        <w:tc>
          <w:tcPr>
            <w:tcW w:w="4261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（如有第三方执行机构，请一并提供）</w:t>
            </w:r>
          </w:p>
        </w:tc>
        <w:tc>
          <w:tcPr>
            <w:tcW w:w="4261" w:type="dxa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5E05"/>
    <w:rsid w:val="00085E05"/>
    <w:rsid w:val="00381F55"/>
    <w:rsid w:val="004A459A"/>
    <w:rsid w:val="004A7AAD"/>
    <w:rsid w:val="00AD026F"/>
    <w:rsid w:val="00BC0FE6"/>
    <w:rsid w:val="00CE547D"/>
    <w:rsid w:val="00CE5F56"/>
    <w:rsid w:val="00DA4C3B"/>
    <w:rsid w:val="1294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21</Words>
  <Characters>120</Characters>
  <Lines>1</Lines>
  <Paragraphs>1</Paragraphs>
  <TotalTime>0</TotalTime>
  <ScaleCrop>false</ScaleCrop>
  <LinksUpToDate>false</LinksUpToDate>
  <CharactersWithSpaces>140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2020-09-14T05:21:00Z</dcterms:created>
  <dc:creator>deeplm</dc:creator>
  <cp:lastModifiedBy>sb1</cp:lastModifiedBy>
  <dcterms:modified xsi:type="dcterms:W3CDTF">2020-09-17T06:01:55Z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